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5AF4A" w14:textId="77777777" w:rsidR="00A90509" w:rsidRDefault="00B5787D" w:rsidP="00A90509">
      <w:pPr>
        <w:spacing w:line="320" w:lineRule="exact"/>
        <w:ind w:leftChars="600" w:left="1260"/>
        <w:rPr>
          <w:rFonts w:ascii="ＭＳ 明朝" w:eastAsia="ＭＳ 明朝" w:hAnsi="ＭＳ 明朝"/>
          <w:b/>
          <w:bCs/>
          <w:sz w:val="24"/>
          <w:szCs w:val="24"/>
        </w:rPr>
      </w:pPr>
      <w:r w:rsidRPr="00B5787D">
        <w:rPr>
          <w:rFonts w:ascii="ＭＳ 明朝" w:eastAsia="ＭＳ 明朝" w:hAnsi="ＭＳ 明朝" w:hint="eastAsia"/>
          <w:b/>
          <w:bCs/>
          <w:sz w:val="24"/>
          <w:szCs w:val="24"/>
        </w:rPr>
        <w:t xml:space="preserve">機械学習を用いた小腸粘膜保護因子と小腸潰瘍症の関連解析 </w:t>
      </w:r>
    </w:p>
    <w:p w14:paraId="1EB898BF" w14:textId="275BEDA5" w:rsidR="00385B1E" w:rsidRDefault="00B5787D" w:rsidP="00A90509">
      <w:pPr>
        <w:spacing w:line="320" w:lineRule="exact"/>
        <w:ind w:leftChars="600" w:left="1260"/>
        <w:rPr>
          <w:rFonts w:ascii="ＭＳ 明朝" w:eastAsia="ＭＳ 明朝" w:hAnsi="ＭＳ 明朝"/>
          <w:b/>
          <w:bCs/>
          <w:sz w:val="24"/>
          <w:szCs w:val="24"/>
        </w:rPr>
      </w:pPr>
      <w:r w:rsidRPr="00B5787D">
        <w:rPr>
          <w:rFonts w:ascii="ＭＳ 明朝" w:eastAsia="ＭＳ 明朝" w:hAnsi="ＭＳ 明朝" w:hint="eastAsia"/>
          <w:b/>
          <w:bCs/>
          <w:sz w:val="24"/>
          <w:szCs w:val="24"/>
        </w:rPr>
        <w:t>― 環境ホルモン曝露マウスモデルによる</w:t>
      </w:r>
      <w:r>
        <w:rPr>
          <w:rFonts w:ascii="ＭＳ 明朝" w:eastAsia="ＭＳ 明朝" w:hAnsi="ＭＳ 明朝" w:hint="eastAsia"/>
          <w:b/>
          <w:bCs/>
          <w:sz w:val="24"/>
          <w:szCs w:val="24"/>
        </w:rPr>
        <w:t xml:space="preserve">　架空の　</w:t>
      </w:r>
      <w:r w:rsidRPr="00B5787D">
        <w:rPr>
          <w:rFonts w:ascii="ＭＳ 明朝" w:eastAsia="ＭＳ 明朝" w:hAnsi="ＭＳ 明朝" w:hint="eastAsia"/>
          <w:b/>
          <w:bCs/>
          <w:sz w:val="24"/>
          <w:szCs w:val="24"/>
        </w:rPr>
        <w:t>検討 ―</w:t>
      </w:r>
    </w:p>
    <w:p w14:paraId="3889996C" w14:textId="77777777" w:rsidR="00B5787D" w:rsidRPr="00220090" w:rsidRDefault="00B5787D" w:rsidP="00A90509">
      <w:pPr>
        <w:spacing w:line="320" w:lineRule="exact"/>
        <w:ind w:leftChars="600" w:left="1260"/>
        <w:rPr>
          <w:rFonts w:ascii="ＭＳ 明朝" w:eastAsia="ＭＳ 明朝" w:hAnsi="ＭＳ 明朝"/>
          <w:sz w:val="24"/>
          <w:szCs w:val="24"/>
        </w:rPr>
      </w:pPr>
    </w:p>
    <w:p w14:paraId="0EED6136" w14:textId="54D535FC" w:rsidR="00911259" w:rsidRPr="00220090" w:rsidRDefault="00911259" w:rsidP="00A90509">
      <w:pPr>
        <w:spacing w:line="320" w:lineRule="exact"/>
        <w:ind w:leftChars="600" w:left="1260"/>
        <w:rPr>
          <w:rFonts w:ascii="ＭＳ 明朝" w:eastAsia="ＭＳ 明朝" w:hAnsi="ＭＳ 明朝"/>
          <w:sz w:val="24"/>
          <w:szCs w:val="24"/>
        </w:rPr>
      </w:pPr>
      <w:r w:rsidRPr="00220090">
        <w:rPr>
          <w:rFonts w:ascii="ＭＳ 明朝" w:eastAsia="ＭＳ 明朝" w:hAnsi="ＭＳ 明朝" w:hint="eastAsia"/>
          <w:sz w:val="24"/>
          <w:szCs w:val="24"/>
        </w:rPr>
        <w:t>○</w:t>
      </w:r>
      <w:r w:rsidR="00B5787D">
        <w:rPr>
          <w:rFonts w:ascii="ＭＳ 明朝" w:eastAsia="ＭＳ 明朝" w:hAnsi="ＭＳ 明朝" w:hint="eastAsia"/>
          <w:sz w:val="24"/>
          <w:szCs w:val="24"/>
        </w:rPr>
        <w:t>公大太郎</w:t>
      </w:r>
      <w:r w:rsidRPr="00220090">
        <w:rPr>
          <w:rFonts w:ascii="ＭＳ 明朝" w:eastAsia="ＭＳ 明朝" w:hAnsi="ＭＳ 明朝" w:hint="eastAsia"/>
          <w:sz w:val="24"/>
          <w:szCs w:val="24"/>
        </w:rPr>
        <w:t>、</w:t>
      </w:r>
      <w:r w:rsidR="00B5787D">
        <w:rPr>
          <w:rFonts w:ascii="ＭＳ 明朝" w:eastAsia="ＭＳ 明朝" w:hAnsi="ＭＳ 明朝" w:hint="eastAsia"/>
          <w:sz w:val="24"/>
          <w:szCs w:val="24"/>
        </w:rPr>
        <w:t>大阪花子</w:t>
      </w:r>
      <w:r w:rsidRPr="00220090">
        <w:rPr>
          <w:rFonts w:ascii="ＭＳ 明朝" w:eastAsia="ＭＳ 明朝" w:hAnsi="ＭＳ 明朝" w:hint="eastAsia"/>
          <w:sz w:val="24"/>
          <w:szCs w:val="24"/>
        </w:rPr>
        <w:t>、</w:t>
      </w:r>
      <w:r w:rsidR="00B5787D">
        <w:rPr>
          <w:rFonts w:ascii="ＭＳ 明朝" w:eastAsia="ＭＳ 明朝" w:hAnsi="ＭＳ 明朝" w:hint="eastAsia"/>
          <w:sz w:val="24"/>
          <w:szCs w:val="24"/>
        </w:rPr>
        <w:t>関西一郎</w:t>
      </w:r>
    </w:p>
    <w:p w14:paraId="3D6A3691" w14:textId="77777777" w:rsidR="00911259" w:rsidRPr="00220090" w:rsidRDefault="00911259" w:rsidP="00A90509">
      <w:pPr>
        <w:spacing w:line="320" w:lineRule="exact"/>
        <w:ind w:leftChars="600" w:left="1260"/>
        <w:rPr>
          <w:rFonts w:ascii="ＭＳ 明朝" w:eastAsia="ＭＳ 明朝" w:hAnsi="ＭＳ 明朝"/>
          <w:sz w:val="24"/>
          <w:szCs w:val="24"/>
        </w:rPr>
      </w:pPr>
    </w:p>
    <w:p w14:paraId="43DAAAD5" w14:textId="77777777" w:rsidR="00911259" w:rsidRPr="00220090" w:rsidRDefault="00911259" w:rsidP="00A90509">
      <w:pPr>
        <w:spacing w:line="320" w:lineRule="exact"/>
        <w:ind w:leftChars="600" w:left="1260"/>
        <w:rPr>
          <w:rFonts w:ascii="ＭＳ 明朝" w:eastAsia="ＭＳ 明朝" w:hAnsi="ＭＳ 明朝"/>
          <w:sz w:val="24"/>
          <w:szCs w:val="24"/>
          <w:lang w:eastAsia="zh-CN"/>
        </w:rPr>
      </w:pPr>
      <w:r w:rsidRPr="00220090">
        <w:rPr>
          <w:rFonts w:ascii="ＭＳ 明朝" w:eastAsia="ＭＳ 明朝" w:hAnsi="ＭＳ 明朝" w:hint="eastAsia"/>
          <w:sz w:val="24"/>
          <w:szCs w:val="24"/>
          <w:lang w:eastAsia="zh-CN"/>
        </w:rPr>
        <w:t>大阪公立大学大学院医学研究科　消化器内科学</w:t>
      </w:r>
    </w:p>
    <w:p w14:paraId="6945BBE3" w14:textId="77777777" w:rsidR="00911259" w:rsidRPr="00220090" w:rsidRDefault="00911259" w:rsidP="00C72679">
      <w:pPr>
        <w:spacing w:line="320" w:lineRule="exact"/>
        <w:rPr>
          <w:rFonts w:ascii="ＭＳ 明朝" w:eastAsia="ＭＳ 明朝" w:hAnsi="ＭＳ 明朝"/>
          <w:sz w:val="24"/>
          <w:szCs w:val="24"/>
          <w:lang w:eastAsia="zh-CN"/>
        </w:rPr>
      </w:pPr>
    </w:p>
    <w:p w14:paraId="3580D324" w14:textId="77777777" w:rsidR="00B5787D" w:rsidRPr="00B5787D" w:rsidRDefault="00B5787D" w:rsidP="00B5787D">
      <w:pPr>
        <w:spacing w:line="320" w:lineRule="exact"/>
        <w:rPr>
          <w:rFonts w:ascii="ＭＳ 明朝" w:eastAsia="ＭＳ 明朝" w:hAnsi="ＭＳ 明朝"/>
          <w:sz w:val="24"/>
          <w:szCs w:val="24"/>
        </w:rPr>
      </w:pPr>
      <w:r w:rsidRPr="00B5787D">
        <w:rPr>
          <w:rFonts w:ascii="ＭＳ 明朝" w:eastAsia="ＭＳ 明朝" w:hAnsi="ＭＳ 明朝" w:hint="eastAsia"/>
          <w:sz w:val="24"/>
          <w:szCs w:val="24"/>
        </w:rPr>
        <w:t>【背景・目的】</w:t>
      </w:r>
    </w:p>
    <w:p w14:paraId="2E3C7936" w14:textId="46330273" w:rsidR="00B5787D" w:rsidRPr="00B5787D" w:rsidRDefault="00B5787D" w:rsidP="00B5787D">
      <w:pPr>
        <w:spacing w:line="320" w:lineRule="exact"/>
        <w:rPr>
          <w:rFonts w:ascii="ＭＳ 明朝" w:eastAsia="ＭＳ 明朝" w:hAnsi="ＭＳ 明朝"/>
          <w:sz w:val="24"/>
          <w:szCs w:val="24"/>
        </w:rPr>
      </w:pPr>
      <w:r w:rsidRPr="00B5787D">
        <w:rPr>
          <w:rFonts w:ascii="ＭＳ 明朝" w:eastAsia="ＭＳ 明朝" w:hAnsi="ＭＳ 明朝" w:hint="eastAsia"/>
          <w:sz w:val="24"/>
          <w:szCs w:val="24"/>
        </w:rPr>
        <w:t>小腸潰瘍症は炎症性腸疾患や薬剤性腸障害の一因として注目されており、その発症には小腸粘膜保護因子の破綻が関与すると考えられている。一方、近年、環境ホルモン（内分泌攪乱化学物質）が消化管機能や免疫応答に影響を及ぼす可能性が指摘されているが、小腸粘膜保護機構との関連は十分に解明されていない。本研究では、マウス小腸潰瘍モデルを用い、小腸粘膜保護因子の発現変化と環境ホルモン曝露との関連を、機械学習アルゴリズムを応用して包括的に解析することを目的とした。</w:t>
      </w:r>
    </w:p>
    <w:p w14:paraId="6102E1BC" w14:textId="77777777" w:rsidR="00B5787D" w:rsidRPr="00B5787D" w:rsidRDefault="00B5787D" w:rsidP="00B5787D">
      <w:pPr>
        <w:spacing w:line="320" w:lineRule="exact"/>
        <w:rPr>
          <w:rFonts w:ascii="ＭＳ 明朝" w:eastAsia="ＭＳ 明朝" w:hAnsi="ＭＳ 明朝"/>
          <w:sz w:val="24"/>
          <w:szCs w:val="24"/>
        </w:rPr>
      </w:pPr>
      <w:r w:rsidRPr="00B5787D">
        <w:rPr>
          <w:rFonts w:ascii="ＭＳ 明朝" w:eastAsia="ＭＳ 明朝" w:hAnsi="ＭＳ 明朝" w:hint="eastAsia"/>
          <w:sz w:val="24"/>
          <w:szCs w:val="24"/>
        </w:rPr>
        <w:t>【方法】</w:t>
      </w:r>
    </w:p>
    <w:p w14:paraId="3C36D0A0" w14:textId="0A048EDF" w:rsidR="00B5787D" w:rsidRPr="00B5787D" w:rsidRDefault="00B5787D" w:rsidP="00B5787D">
      <w:pPr>
        <w:spacing w:line="320" w:lineRule="exact"/>
        <w:rPr>
          <w:rFonts w:ascii="ＭＳ 明朝" w:eastAsia="ＭＳ 明朝" w:hAnsi="ＭＳ 明朝"/>
          <w:sz w:val="24"/>
          <w:szCs w:val="24"/>
        </w:rPr>
      </w:pPr>
      <w:r w:rsidRPr="00B5787D">
        <w:rPr>
          <w:rFonts w:ascii="ＭＳ 明朝" w:eastAsia="ＭＳ 明朝" w:hAnsi="ＭＳ 明朝" w:hint="eastAsia"/>
          <w:sz w:val="24"/>
          <w:szCs w:val="24"/>
        </w:rPr>
        <w:t>C57BL/6マウスに対し、代表的環境ホルモンであるビスフェノール</w:t>
      </w:r>
      <w:r>
        <w:rPr>
          <w:rFonts w:ascii="ＭＳ 明朝" w:eastAsia="ＭＳ 明朝" w:hAnsi="ＭＳ 明朝" w:hint="eastAsia"/>
          <w:sz w:val="24"/>
          <w:szCs w:val="24"/>
        </w:rPr>
        <w:t>〇〇</w:t>
      </w:r>
      <w:r w:rsidRPr="00B5787D">
        <w:rPr>
          <w:rFonts w:ascii="ＭＳ 明朝" w:eastAsia="ＭＳ 明朝" w:hAnsi="ＭＳ 明朝" w:hint="eastAsia"/>
          <w:sz w:val="24"/>
          <w:szCs w:val="24"/>
        </w:rPr>
        <w:t>およびフタル酸</w:t>
      </w:r>
      <w:r>
        <w:rPr>
          <w:rFonts w:ascii="ＭＳ 明朝" w:eastAsia="ＭＳ 明朝" w:hAnsi="ＭＳ 明朝" w:hint="eastAsia"/>
          <w:sz w:val="24"/>
          <w:szCs w:val="24"/>
        </w:rPr>
        <w:t>▲▲</w:t>
      </w:r>
      <w:r w:rsidRPr="00B5787D">
        <w:rPr>
          <w:rFonts w:ascii="ＭＳ 明朝" w:eastAsia="ＭＳ 明朝" w:hAnsi="ＭＳ 明朝" w:hint="eastAsia"/>
          <w:sz w:val="24"/>
          <w:szCs w:val="24"/>
        </w:rPr>
        <w:t>を異なる濃度で8週間経口投与した。小腸潰瘍誘発後、組織学的評価、炎症スコア算定、ならびに粘液関連タンパク質、タイトジャンクション因子、抗炎症性サイトカインの遺伝子発現解析を行った。得られた多次元データに対し、ランダムフォレストおよびサポートベクターマシンを用いた機械学習モデルを構築し、潰瘍重症度予測因子の抽出を試みた。</w:t>
      </w:r>
    </w:p>
    <w:p w14:paraId="1DEE671D" w14:textId="77777777" w:rsidR="00B5787D" w:rsidRPr="00B5787D" w:rsidRDefault="00B5787D" w:rsidP="00B5787D">
      <w:pPr>
        <w:spacing w:line="320" w:lineRule="exact"/>
        <w:rPr>
          <w:rFonts w:ascii="ＭＳ 明朝" w:eastAsia="ＭＳ 明朝" w:hAnsi="ＭＳ 明朝"/>
          <w:sz w:val="24"/>
          <w:szCs w:val="24"/>
        </w:rPr>
      </w:pPr>
      <w:r w:rsidRPr="00B5787D">
        <w:rPr>
          <w:rFonts w:ascii="ＭＳ 明朝" w:eastAsia="ＭＳ 明朝" w:hAnsi="ＭＳ 明朝" w:hint="eastAsia"/>
          <w:sz w:val="24"/>
          <w:szCs w:val="24"/>
        </w:rPr>
        <w:t>【結果】</w:t>
      </w:r>
    </w:p>
    <w:p w14:paraId="55A4C437" w14:textId="3C082064" w:rsidR="00B5787D" w:rsidRPr="00B5787D" w:rsidRDefault="00B5787D" w:rsidP="00B5787D">
      <w:pPr>
        <w:spacing w:line="320" w:lineRule="exact"/>
        <w:rPr>
          <w:rFonts w:ascii="ＭＳ 明朝" w:eastAsia="ＭＳ 明朝" w:hAnsi="ＭＳ 明朝"/>
          <w:sz w:val="24"/>
          <w:szCs w:val="24"/>
        </w:rPr>
      </w:pPr>
      <w:r w:rsidRPr="00B5787D">
        <w:rPr>
          <w:rFonts w:ascii="ＭＳ 明朝" w:eastAsia="ＭＳ 明朝" w:hAnsi="ＭＳ 明朝" w:hint="eastAsia"/>
          <w:sz w:val="24"/>
          <w:szCs w:val="24"/>
        </w:rPr>
        <w:t>環境ホルモン曝露群では、小腸潰瘍面積および炎症スコアが有意に増加した。特に粘液分泌関連遺伝子およびタイトジャンクション構成因子の発現低下が認められた。機械学習解析により、粘膜保護因子の発現低下と特定の環境ホルモン濃度が潰瘍重症度予測に高く寄与することが示された。</w:t>
      </w:r>
    </w:p>
    <w:p w14:paraId="2D084FF1" w14:textId="77777777" w:rsidR="00B5787D" w:rsidRPr="00B5787D" w:rsidRDefault="00B5787D" w:rsidP="00B5787D">
      <w:pPr>
        <w:spacing w:line="320" w:lineRule="exact"/>
        <w:rPr>
          <w:rFonts w:ascii="ＭＳ 明朝" w:eastAsia="ＭＳ 明朝" w:hAnsi="ＭＳ 明朝"/>
          <w:sz w:val="24"/>
          <w:szCs w:val="24"/>
        </w:rPr>
      </w:pPr>
      <w:r w:rsidRPr="00B5787D">
        <w:rPr>
          <w:rFonts w:ascii="ＭＳ 明朝" w:eastAsia="ＭＳ 明朝" w:hAnsi="ＭＳ 明朝" w:hint="eastAsia"/>
          <w:sz w:val="24"/>
          <w:szCs w:val="24"/>
        </w:rPr>
        <w:t>【結論】</w:t>
      </w:r>
    </w:p>
    <w:p w14:paraId="7C6D0154" w14:textId="19132939" w:rsidR="00911259" w:rsidRPr="00220090" w:rsidRDefault="00B5787D" w:rsidP="00B5787D">
      <w:pPr>
        <w:spacing w:line="320" w:lineRule="exact"/>
        <w:rPr>
          <w:rFonts w:ascii="ＭＳ 明朝" w:eastAsia="ＭＳ 明朝" w:hAnsi="ＭＳ 明朝"/>
          <w:sz w:val="24"/>
          <w:szCs w:val="24"/>
        </w:rPr>
      </w:pPr>
      <w:r w:rsidRPr="00B5787D">
        <w:rPr>
          <w:rFonts w:ascii="ＭＳ 明朝" w:eastAsia="ＭＳ 明朝" w:hAnsi="ＭＳ 明朝" w:hint="eastAsia"/>
          <w:sz w:val="24"/>
          <w:szCs w:val="24"/>
        </w:rPr>
        <w:t>本</w:t>
      </w:r>
      <w:r w:rsidR="00380A72">
        <w:rPr>
          <w:rFonts w:ascii="ＭＳ 明朝" w:eastAsia="ＭＳ 明朝" w:hAnsi="ＭＳ 明朝" w:hint="eastAsia"/>
          <w:sz w:val="24"/>
          <w:szCs w:val="24"/>
        </w:rPr>
        <w:t xml:space="preserve"> 架空の </w:t>
      </w:r>
      <w:r w:rsidRPr="00B5787D">
        <w:rPr>
          <w:rFonts w:ascii="ＭＳ 明朝" w:eastAsia="ＭＳ 明朝" w:hAnsi="ＭＳ 明朝" w:hint="eastAsia"/>
          <w:sz w:val="24"/>
          <w:szCs w:val="24"/>
        </w:rPr>
        <w:t>研究は、環境ホルモンが小腸粘膜保護因子を介して小腸潰瘍症の病態形成に関与する可能性を示唆した。機械学習を用いた解析は、複雑な病態因子の統合的理解に有用であり、今後の消化管疾患研究や環境因子評価への応用が期待される。</w:t>
      </w:r>
    </w:p>
    <w:sectPr w:rsidR="00911259" w:rsidRPr="00220090" w:rsidSect="00385B1E">
      <w:headerReference w:type="even" r:id="rId6"/>
      <w:headerReference w:type="default" r:id="rId7"/>
      <w:footerReference w:type="even" r:id="rId8"/>
      <w:footerReference w:type="default" r:id="rId9"/>
      <w:headerReference w:type="first" r:id="rId10"/>
      <w:footerReference w:type="first" r:id="rId11"/>
      <w:pgSz w:w="11906" w:h="16838" w:code="9"/>
      <w:pgMar w:top="2467" w:right="1701" w:bottom="24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851C8" w14:textId="77777777" w:rsidR="00485D76" w:rsidRDefault="00485D76" w:rsidP="00385B1E">
      <w:r>
        <w:separator/>
      </w:r>
    </w:p>
  </w:endnote>
  <w:endnote w:type="continuationSeparator" w:id="0">
    <w:p w14:paraId="2F52B24B" w14:textId="77777777" w:rsidR="00485D76" w:rsidRDefault="00485D76" w:rsidP="0038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0ADB" w14:textId="77777777" w:rsidR="00FC726E" w:rsidRDefault="00FC726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B884" w14:textId="77777777" w:rsidR="00FC726E" w:rsidRDefault="00FC726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571C" w14:textId="77777777" w:rsidR="00FC726E" w:rsidRDefault="00FC726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D1BE4" w14:textId="77777777" w:rsidR="00485D76" w:rsidRDefault="00485D76" w:rsidP="00385B1E">
      <w:r>
        <w:separator/>
      </w:r>
    </w:p>
  </w:footnote>
  <w:footnote w:type="continuationSeparator" w:id="0">
    <w:p w14:paraId="02F5B12B" w14:textId="77777777" w:rsidR="00485D76" w:rsidRDefault="00485D76" w:rsidP="00385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A120" w14:textId="77777777" w:rsidR="00FC726E" w:rsidRDefault="00FC726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2423" w14:textId="64CECBBB" w:rsidR="00FC726E" w:rsidRPr="00FC726E" w:rsidRDefault="00FC726E">
    <w:pPr>
      <w:pStyle w:val="aa"/>
      <w:rPr>
        <w:rFonts w:ascii="ＭＳ 明朝" w:eastAsia="ＭＳ 明朝" w:hAnsi="ＭＳ 明朝"/>
        <w:sz w:val="24"/>
        <w:szCs w:val="24"/>
      </w:rPr>
    </w:pPr>
    <w:r w:rsidRPr="00FC726E">
      <w:rPr>
        <w:rFonts w:ascii="ＭＳ 明朝" w:eastAsia="ＭＳ 明朝" w:hAnsi="ＭＳ 明朝" w:hint="eastAsia"/>
        <w:sz w:val="24"/>
        <w:szCs w:val="24"/>
      </w:rPr>
      <w:t>萌芽的研究演題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E298" w14:textId="77777777" w:rsidR="00FC726E" w:rsidRDefault="00FC726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1E"/>
    <w:rsid w:val="00032A91"/>
    <w:rsid w:val="00046801"/>
    <w:rsid w:val="00051C98"/>
    <w:rsid w:val="00220090"/>
    <w:rsid w:val="00291AAD"/>
    <w:rsid w:val="00323981"/>
    <w:rsid w:val="00380A72"/>
    <w:rsid w:val="00385B1E"/>
    <w:rsid w:val="00485D76"/>
    <w:rsid w:val="004B179E"/>
    <w:rsid w:val="004C6951"/>
    <w:rsid w:val="00741F66"/>
    <w:rsid w:val="00911259"/>
    <w:rsid w:val="00924B28"/>
    <w:rsid w:val="00994E66"/>
    <w:rsid w:val="009D7F36"/>
    <w:rsid w:val="00A90509"/>
    <w:rsid w:val="00AB6358"/>
    <w:rsid w:val="00B5787D"/>
    <w:rsid w:val="00C11DD6"/>
    <w:rsid w:val="00C72679"/>
    <w:rsid w:val="00CD7E6A"/>
    <w:rsid w:val="00DC01A3"/>
    <w:rsid w:val="00E83205"/>
    <w:rsid w:val="00EF54DA"/>
    <w:rsid w:val="00F01316"/>
    <w:rsid w:val="00FC72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3F372"/>
  <w15:chartTrackingRefBased/>
  <w15:docId w15:val="{8DA776C1-6524-4505-973A-1E2F44CC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Ｐゴシック" w:hAnsi="Arial"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259"/>
    <w:pPr>
      <w:widowControl w:val="0"/>
      <w:jc w:val="both"/>
    </w:pPr>
  </w:style>
  <w:style w:type="paragraph" w:styleId="1">
    <w:name w:val="heading 1"/>
    <w:basedOn w:val="a"/>
    <w:next w:val="a"/>
    <w:link w:val="10"/>
    <w:uiPriority w:val="9"/>
    <w:qFormat/>
    <w:rsid w:val="00385B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5B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5B1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85B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5B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5B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5B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5B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5B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5B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5B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5B1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85B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5B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5B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5B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5B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5B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5B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5B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B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5B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B1E"/>
    <w:pPr>
      <w:spacing w:before="160" w:after="160"/>
      <w:jc w:val="center"/>
    </w:pPr>
    <w:rPr>
      <w:i/>
      <w:iCs/>
      <w:color w:val="404040" w:themeColor="text1" w:themeTint="BF"/>
    </w:rPr>
  </w:style>
  <w:style w:type="character" w:customStyle="1" w:styleId="a8">
    <w:name w:val="引用文 (文字)"/>
    <w:basedOn w:val="a0"/>
    <w:link w:val="a7"/>
    <w:uiPriority w:val="29"/>
    <w:rsid w:val="00385B1E"/>
    <w:rPr>
      <w:i/>
      <w:iCs/>
      <w:color w:val="404040" w:themeColor="text1" w:themeTint="BF"/>
    </w:rPr>
  </w:style>
  <w:style w:type="paragraph" w:styleId="a9">
    <w:name w:val="List Paragraph"/>
    <w:basedOn w:val="a"/>
    <w:uiPriority w:val="34"/>
    <w:qFormat/>
    <w:rsid w:val="00385B1E"/>
    <w:pPr>
      <w:ind w:left="720"/>
      <w:contextualSpacing/>
    </w:pPr>
  </w:style>
  <w:style w:type="character" w:styleId="21">
    <w:name w:val="Intense Emphasis"/>
    <w:basedOn w:val="a0"/>
    <w:uiPriority w:val="21"/>
    <w:qFormat/>
    <w:rsid w:val="00385B1E"/>
    <w:rPr>
      <w:i/>
      <w:iCs/>
      <w:color w:val="2F5496" w:themeColor="accent1" w:themeShade="BF"/>
    </w:rPr>
  </w:style>
  <w:style w:type="paragraph" w:styleId="22">
    <w:name w:val="Intense Quote"/>
    <w:basedOn w:val="a"/>
    <w:next w:val="a"/>
    <w:link w:val="23"/>
    <w:uiPriority w:val="30"/>
    <w:qFormat/>
    <w:rsid w:val="00385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85B1E"/>
    <w:rPr>
      <w:i/>
      <w:iCs/>
      <w:color w:val="2F5496" w:themeColor="accent1" w:themeShade="BF"/>
    </w:rPr>
  </w:style>
  <w:style w:type="character" w:styleId="24">
    <w:name w:val="Intense Reference"/>
    <w:basedOn w:val="a0"/>
    <w:uiPriority w:val="32"/>
    <w:qFormat/>
    <w:rsid w:val="00385B1E"/>
    <w:rPr>
      <w:b/>
      <w:bCs/>
      <w:smallCaps/>
      <w:color w:val="2F5496" w:themeColor="accent1" w:themeShade="BF"/>
      <w:spacing w:val="5"/>
    </w:rPr>
  </w:style>
  <w:style w:type="paragraph" w:styleId="aa">
    <w:name w:val="header"/>
    <w:basedOn w:val="a"/>
    <w:link w:val="ab"/>
    <w:uiPriority w:val="99"/>
    <w:unhideWhenUsed/>
    <w:rsid w:val="00385B1E"/>
    <w:pPr>
      <w:tabs>
        <w:tab w:val="center" w:pos="4252"/>
        <w:tab w:val="right" w:pos="8504"/>
      </w:tabs>
      <w:snapToGrid w:val="0"/>
    </w:pPr>
  </w:style>
  <w:style w:type="character" w:customStyle="1" w:styleId="ab">
    <w:name w:val="ヘッダー (文字)"/>
    <w:basedOn w:val="a0"/>
    <w:link w:val="aa"/>
    <w:uiPriority w:val="99"/>
    <w:rsid w:val="00385B1E"/>
  </w:style>
  <w:style w:type="paragraph" w:styleId="ac">
    <w:name w:val="footer"/>
    <w:basedOn w:val="a"/>
    <w:link w:val="ad"/>
    <w:uiPriority w:val="99"/>
    <w:unhideWhenUsed/>
    <w:rsid w:val="00385B1E"/>
    <w:pPr>
      <w:tabs>
        <w:tab w:val="center" w:pos="4252"/>
        <w:tab w:val="right" w:pos="8504"/>
      </w:tabs>
      <w:snapToGrid w:val="0"/>
    </w:pPr>
  </w:style>
  <w:style w:type="character" w:customStyle="1" w:styleId="ad">
    <w:name w:val="フッター (文字)"/>
    <w:basedOn w:val="a0"/>
    <w:link w:val="ac"/>
    <w:uiPriority w:val="99"/>
    <w:rsid w:val="00385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 yamamoto</dc:creator>
  <cp:keywords/>
  <dc:description/>
  <cp:lastModifiedBy>裕子 伊藤</cp:lastModifiedBy>
  <cp:revision>3</cp:revision>
  <dcterms:created xsi:type="dcterms:W3CDTF">2025-12-18T00:09:00Z</dcterms:created>
  <dcterms:modified xsi:type="dcterms:W3CDTF">2025-12-18T04:56:00Z</dcterms:modified>
</cp:coreProperties>
</file>